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ΠΙΝΑΚΑΣ Α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ΚΑΤΗΓΟΡΙΑ ΚΡΙΤΗΡΙΩΝ Α:</w:t>
      </w:r>
      <w:r w:rsidRPr="004F1D3B">
        <w:rPr>
          <w:rFonts w:ascii="Century Gothic" w:hAnsi="Century Gothic" w:cs="Calibri"/>
          <w:b/>
        </w:rPr>
        <w:tab/>
        <w:t>ΠΛΗΡΟΤΗΤΑ ΚΑΙ ΣΑΦΗΝΕΙΑ ΤΟΥ ΠΕΡΙΕΧΟΜΕΝΟΥ ΤΗΣ ΠΡΟΤΑΣΗΣ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ΕΡΓΑ ΠΟΥ ΕΚΤΕΛΟΥΝΤΑΙ ΣΕ ΦΑΣΕΙΣ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  <w:sz w:val="36"/>
          <w:szCs w:val="36"/>
        </w:rPr>
      </w:pP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4F1D3B">
        <w:rPr>
          <w:rFonts w:ascii="Century Gothic" w:hAnsi="Century Gothic" w:cs="Calibri"/>
          <w:sz w:val="20"/>
          <w:szCs w:val="20"/>
        </w:rPr>
        <w:t>Στην περίπτωση που το προτεινόμενο έργο αποτελεί</w:t>
      </w:r>
      <w:r>
        <w:rPr>
          <w:rFonts w:ascii="Century Gothic" w:hAnsi="Century Gothic" w:cs="Calibri"/>
          <w:sz w:val="20"/>
          <w:szCs w:val="20"/>
        </w:rPr>
        <w:t xml:space="preserve"> έργο που υλοποιείται σε Φάσεις, </w:t>
      </w:r>
      <w:r w:rsidRPr="004F1D3B">
        <w:rPr>
          <w:rFonts w:ascii="Century Gothic" w:hAnsi="Century Gothic" w:cs="Calibri"/>
          <w:sz w:val="20"/>
          <w:szCs w:val="20"/>
        </w:rPr>
        <w:t>ο δικαιούχος καλείται να υποβάλει επιπροσθέτως τις κάτωθι πληροφορίες, που αφορούν στον διαχωρισμού του φυσικού και οικονομικού αντικειμένου του έργου σε Φάσ</w:t>
      </w:r>
      <w:r>
        <w:rPr>
          <w:rFonts w:ascii="Century Gothic" w:hAnsi="Century Gothic" w:cs="Calibri"/>
          <w:sz w:val="20"/>
          <w:szCs w:val="20"/>
        </w:rPr>
        <w:t>εις</w:t>
      </w:r>
      <w:r w:rsidRPr="004F1D3B">
        <w:rPr>
          <w:rFonts w:ascii="Century Gothic" w:hAnsi="Century Gothic" w:cs="Calibri"/>
          <w:sz w:val="20"/>
          <w:szCs w:val="20"/>
        </w:rPr>
        <w:t xml:space="preserve">, προκειμένου η Διαχειριστική Αρχή να αξιολογήσει την πράξη ως </w:t>
      </w:r>
      <w:r w:rsidRPr="00590685">
        <w:rPr>
          <w:rFonts w:ascii="Century Gothic" w:hAnsi="Century Gothic" w:cs="Calibri"/>
          <w:sz w:val="20"/>
          <w:szCs w:val="20"/>
        </w:rPr>
        <w:t>προς την Κατηγορία Κριτηρίων Α:</w:t>
      </w: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4709"/>
      </w:tblGrid>
      <w:tr w:rsidR="00ED17FF" w:rsidRPr="004F1D3B" w:rsidTr="00870581">
        <w:tc>
          <w:tcPr>
            <w:tcW w:w="14709" w:type="dxa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Διαχωρισμός Φυσικού Αντικειμένου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 xml:space="preserve"> (ανά υποέργο)</w:t>
            </w: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sz w:val="20"/>
                <w:szCs w:val="20"/>
              </w:rPr>
              <w:t xml:space="preserve">Συνοπτική περιγραφή του φυσικού αντικειμένου </w:t>
            </w:r>
            <w:r>
              <w:rPr>
                <w:rFonts w:ascii="Century Gothic" w:hAnsi="Century Gothic" w:cs="Calibri"/>
                <w:sz w:val="20"/>
                <w:szCs w:val="20"/>
              </w:rPr>
              <w:t>της συνολικής σύμβασης</w:t>
            </w: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εκτελέστηκε στο πλαίσιο της Α΄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θα εκτελεστεί στο πλαίσιο της Β’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</w:p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  <w:bookmarkStart w:id="0" w:name="_GoBack"/>
      <w:bookmarkEnd w:id="0"/>
      <w:r>
        <w:rPr>
          <w:rFonts w:ascii="Century Gothic" w:hAnsi="Century Gothic" w:cs="Calibri"/>
          <w:b/>
          <w:sz w:val="20"/>
          <w:szCs w:val="20"/>
        </w:rPr>
        <w:br w:type="page"/>
      </w: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Διαχωρισμός Οικονομικού Αντικειμένου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701"/>
        <w:gridCol w:w="1134"/>
        <w:gridCol w:w="1276"/>
        <w:gridCol w:w="1701"/>
        <w:gridCol w:w="1276"/>
        <w:gridCol w:w="1275"/>
        <w:gridCol w:w="1701"/>
        <w:gridCol w:w="1276"/>
      </w:tblGrid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Α’ &amp; Β’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3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2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</w:tr>
      <w:tr w:rsidR="00ED17FF" w:rsidRPr="00761586" w:rsidTr="00870581">
        <w:trPr>
          <w:trHeight w:val="734"/>
        </w:trPr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Τύπος εργασιών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ind w:left="-15" w:right="-59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761586" w:rsidRDefault="00ED17FF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Χρονοδιάγραμμα Φάσεων Κατασκευής του έργου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992"/>
        <w:gridCol w:w="567"/>
        <w:gridCol w:w="248"/>
        <w:gridCol w:w="248"/>
        <w:gridCol w:w="248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536"/>
      </w:tblGrid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Χρονοδιάγραμμα κατασκευής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έναρξης</w:t>
            </w:r>
          </w:p>
        </w:tc>
        <w:tc>
          <w:tcPr>
            <w:tcW w:w="992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λήξης</w:t>
            </w:r>
          </w:p>
        </w:tc>
        <w:tc>
          <w:tcPr>
            <w:tcW w:w="567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2985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2010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2011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2012</w:t>
            </w: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CE0E51" w:rsidRDefault="00ED17FF" w:rsidP="00465250"/>
    <w:sectPr w:rsidR="00ED17FF" w:rsidRPr="00CE0E51" w:rsidSect="00B23E38">
      <w:footerReference w:type="default" r:id="rId7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7FF" w:rsidRDefault="00ED17FF" w:rsidP="000C013E">
      <w:r>
        <w:separator/>
      </w:r>
    </w:p>
  </w:endnote>
  <w:endnote w:type="continuationSeparator" w:id="0">
    <w:p w:rsidR="00ED17FF" w:rsidRDefault="00ED17FF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7FF" w:rsidRPr="00335235" w:rsidRDefault="00443C21">
    <w:pPr>
      <w:pStyle w:val="a7"/>
      <w:rPr>
        <w:rFonts w:asciiTheme="minorHAnsi" w:hAnsiTheme="minorHAnsi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Pr="00443C21">
      <w:rPr>
        <w:rFonts w:asciiTheme="minorHAnsi" w:hAnsiTheme="minorHAnsi"/>
        <w:noProof/>
        <w:sz w:val="16"/>
        <w:szCs w:val="16"/>
      </w:rPr>
      <w:t>H:\ΜΟΝ_AΠ\ΠΡΟΣΚΛ\14\6192_ΦΑΛΗΡΙΚΟ\ΣΥΝΗΜΜΕΝΑ ΠΡΟΣΚΛΗΣΗΣ\09. Πίνακας A_Διαχωρισμός Φ&amp;Ο.docx</w:t>
    </w:r>
    <w:r>
      <w:rPr>
        <w:rFonts w:asciiTheme="minorHAnsi" w:hAnsi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7FF" w:rsidRDefault="00ED17FF" w:rsidP="000C013E">
      <w:r>
        <w:separator/>
      </w:r>
    </w:p>
  </w:footnote>
  <w:footnote w:type="continuationSeparator" w:id="0">
    <w:p w:rsidR="00ED17FF" w:rsidRDefault="00ED17FF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502"/>
    <w:rsid w:val="00003502"/>
    <w:rsid w:val="00020ACE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35235"/>
    <w:rsid w:val="003B77F5"/>
    <w:rsid w:val="00443C21"/>
    <w:rsid w:val="00465250"/>
    <w:rsid w:val="004735CA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431DB"/>
    <w:rsid w:val="006463F2"/>
    <w:rsid w:val="007136ED"/>
    <w:rsid w:val="00733B48"/>
    <w:rsid w:val="007569E5"/>
    <w:rsid w:val="00761586"/>
    <w:rsid w:val="007736B1"/>
    <w:rsid w:val="007748CE"/>
    <w:rsid w:val="007A6DBA"/>
    <w:rsid w:val="00854689"/>
    <w:rsid w:val="00870581"/>
    <w:rsid w:val="00895F28"/>
    <w:rsid w:val="008A29EB"/>
    <w:rsid w:val="00951EA8"/>
    <w:rsid w:val="00974B22"/>
    <w:rsid w:val="00982CC5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C669CB"/>
    <w:rsid w:val="00C73DE4"/>
    <w:rsid w:val="00CE0E51"/>
    <w:rsid w:val="00D6569C"/>
    <w:rsid w:val="00DD7CEE"/>
    <w:rsid w:val="00DF5CD1"/>
    <w:rsid w:val="00E2469C"/>
    <w:rsid w:val="00EB4480"/>
    <w:rsid w:val="00ED17FF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4E0B04-782F-4B0C-9EAC-04866367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253</Words>
  <Characters>1370</Characters>
  <Application>Microsoft Office Word</Application>
  <DocSecurity>0</DocSecurity>
  <Lines>11</Lines>
  <Paragraphs>3</Paragraphs>
  <ScaleCrop>false</ScaleCrop>
  <Company>MOD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ΦΩΤΕΙΝΗ</dc:creator>
  <cp:keywords/>
  <dc:description/>
  <cp:lastModifiedBy>ΠΑΣΣΑΣ ΝΙΚΟΛΑΟΣ (PASSAS Nikolaos)</cp:lastModifiedBy>
  <cp:revision>18</cp:revision>
  <cp:lastPrinted>2015-06-30T08:53:00Z</cp:lastPrinted>
  <dcterms:created xsi:type="dcterms:W3CDTF">2015-06-30T06:24:00Z</dcterms:created>
  <dcterms:modified xsi:type="dcterms:W3CDTF">2022-09-13T08:34:00Z</dcterms:modified>
</cp:coreProperties>
</file>